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771" w14:textId="2312A683"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6A16A6">
        <w:rPr>
          <w:rFonts w:cstheme="minorHAnsi"/>
          <w:b/>
          <w:color w:val="1F497D" w:themeColor="text2"/>
          <w:sz w:val="20"/>
          <w:szCs w:val="20"/>
          <w14:textOutline w14:w="5270" w14:cap="flat" w14:cmpd="sng" w14:algn="ctr">
            <w14:noFill/>
            <w14:prstDash w14:val="solid"/>
            <w14:round/>
          </w14:textOutline>
        </w:rPr>
        <w:t>EL INBOUND MARKETING COMO ESTRATEGIA DE VENTA: VENDER MÁS Y FIDELIZAR MEJOR</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C1257B">
        <w:rPr>
          <w:rFonts w:cstheme="minorHAnsi"/>
          <w:b/>
          <w:color w:val="1F497D" w:themeColor="text2"/>
          <w:sz w:val="20"/>
          <w:szCs w:val="20"/>
          <w14:textOutline w14:w="5270" w14:cap="flat" w14:cmpd="sng" w14:algn="ctr">
            <w14:noFill/>
            <w14:prstDash w14:val="solid"/>
            <w14:round/>
          </w14:textOutline>
        </w:rPr>
        <w:t>0</w:t>
      </w:r>
      <w:r w:rsidR="006A16A6">
        <w:rPr>
          <w:rFonts w:cstheme="minorHAnsi"/>
          <w:b/>
          <w:color w:val="1F497D" w:themeColor="text2"/>
          <w:sz w:val="20"/>
          <w:szCs w:val="20"/>
          <w14:textOutline w14:w="5270" w14:cap="flat" w14:cmpd="sng" w14:algn="ctr">
            <w14:noFill/>
            <w14:prstDash w14:val="solid"/>
            <w14:round/>
          </w14:textOutline>
        </w:rPr>
        <w:t>8</w:t>
      </w:r>
      <w:r w:rsidR="00D012DE">
        <w:rPr>
          <w:rFonts w:cstheme="minorHAnsi"/>
          <w:b/>
          <w:color w:val="1F497D" w:themeColor="text2"/>
          <w:sz w:val="20"/>
          <w:szCs w:val="20"/>
          <w14:textOutline w14:w="5270" w14:cap="flat" w14:cmpd="sng" w14:algn="ctr">
            <w14:noFill/>
            <w14:prstDash w14:val="solid"/>
            <w14:round/>
          </w14:textOutline>
        </w:rPr>
        <w:t xml:space="preserve"> de </w:t>
      </w:r>
      <w:r w:rsidR="00C1257B">
        <w:rPr>
          <w:rFonts w:cstheme="minorHAnsi"/>
          <w:b/>
          <w:color w:val="1F497D" w:themeColor="text2"/>
          <w:sz w:val="20"/>
          <w:szCs w:val="20"/>
          <w14:textOutline w14:w="5270" w14:cap="flat" w14:cmpd="sng" w14:algn="ctr">
            <w14:noFill/>
            <w14:prstDash w14:val="solid"/>
            <w14:round/>
          </w14:textOutline>
        </w:rPr>
        <w:t>junio</w:t>
      </w:r>
      <w:r w:rsidR="008014CD">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927AF"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927AF"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927AF"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927AF"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927AF"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927AF"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927AF"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927AF"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927AF"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927AF"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927AF"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927AF"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927AF"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927AF"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927AF"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E668B"/>
    <w:rsid w:val="00205556"/>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2022-05-19T14:50:00Z</dcterms:created>
  <dcterms:modified xsi:type="dcterms:W3CDTF">2022-06-06T13:41:00Z</dcterms:modified>
</cp:coreProperties>
</file>