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F1A5" w14:textId="77777777" w:rsidR="00BC4617" w:rsidRDefault="00BC4617"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Pr="00942519">
        <w:rPr>
          <w:rFonts w:cstheme="minorHAnsi"/>
          <w:b/>
          <w:color w:val="1F497D" w:themeColor="text2"/>
          <w:sz w:val="20"/>
          <w:szCs w:val="20"/>
          <w14:textOutline w14:w="5270" w14:cap="flat" w14:cmpd="sng" w14:algn="ctr">
            <w14:noFill/>
            <w14:prstDash w14:val="solid"/>
            <w14:round/>
          </w14:textOutline>
        </w:rPr>
        <w:t xml:space="preserve">LOS “COPYS” EN REDES SOCIALES: </w:t>
      </w:r>
      <w:r>
        <w:rPr>
          <w:rFonts w:cstheme="minorHAnsi"/>
          <w:b/>
          <w:color w:val="1F497D" w:themeColor="text2"/>
          <w:sz w:val="20"/>
          <w:szCs w:val="20"/>
          <w14:textOutline w14:w="5270" w14:cap="flat" w14:cmpd="sng" w14:algn="ctr">
            <w14:noFill/>
            <w14:prstDash w14:val="solid"/>
            <w14:round/>
          </w14:textOutline>
        </w:rPr>
        <w:br/>
      </w:r>
      <w:r w:rsidRPr="00942519">
        <w:rPr>
          <w:rFonts w:cstheme="minorHAnsi"/>
          <w:b/>
          <w:color w:val="1F497D" w:themeColor="text2"/>
          <w:sz w:val="20"/>
          <w:szCs w:val="20"/>
          <w14:textOutline w14:w="5270" w14:cap="flat" w14:cmpd="sng" w14:algn="ctr">
            <w14:noFill/>
            <w14:prstDash w14:val="solid"/>
            <w14:round/>
          </w14:textOutline>
        </w:rPr>
        <w:t>CÓMO TENER PUBLICACIONES DE MÁXIMO ALCANCE GRACIAS A UNA COMUNICACIÓN EFICAZ</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22 de junio de 2022</w:t>
      </w:r>
    </w:p>
    <w:p w14:paraId="6CD83922" w14:textId="15788C16"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BC4617"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BC4617"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BC4617"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BC4617"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BC4617"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BC4617"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BC4617"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BC4617"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BC4617"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BC4617"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4B27CDAE" w:rsidR="008014CD" w:rsidRPr="002F6830" w:rsidRDefault="000927AF" w:rsidP="008014CD">
            <w:pPr>
              <w:spacing w:after="120"/>
              <w:rPr>
                <w:rFonts w:cstheme="minorHAnsi"/>
                <w:sz w:val="16"/>
              </w:rPr>
            </w:pPr>
            <w:r w:rsidRPr="002F6830">
              <w:rPr>
                <w:rFonts w:cstheme="minorHAnsi"/>
                <w:sz w:val="16"/>
              </w:rPr>
              <w:t xml:space="preserve">       </w:t>
            </w:r>
            <w:sdt>
              <w:sdtPr>
                <w:rPr>
                  <w:rFonts w:cstheme="minorHAnsi"/>
                  <w:sz w:val="16"/>
                </w:rPr>
                <w:id w:val="-1308170434"/>
                <w14:checkbox>
                  <w14:checked w14:val="0"/>
                  <w14:checkedState w14:val="2612" w14:font="MS Gothic"/>
                  <w14:uncheckedState w14:val="2610" w14:font="MS Gothic"/>
                </w14:checkbox>
              </w:sdtPr>
              <w:sdtEndPr/>
              <w:sdtContent>
                <w:r w:rsidRPr="002F6830">
                  <w:rPr>
                    <w:rFonts w:ascii="Segoe UI Symbol" w:eastAsia="MS Gothic" w:hAnsi="Segoe UI Symbol" w:cs="Segoe UI Symbol"/>
                    <w:sz w:val="16"/>
                  </w:rPr>
                  <w:t>☐</w:t>
                </w:r>
              </w:sdtContent>
            </w:sdt>
            <w:r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BC4617"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BC4617"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BC4617"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BC4617"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BC4617"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3314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2</cp:revision>
  <cp:lastPrinted>2021-07-27T10:40:00Z</cp:lastPrinted>
  <dcterms:created xsi:type="dcterms:W3CDTF">2022-06-06T13:49:00Z</dcterms:created>
  <dcterms:modified xsi:type="dcterms:W3CDTF">2022-06-06T13:49:00Z</dcterms:modified>
</cp:coreProperties>
</file>