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211D640A"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A800B8">
        <w:rPr>
          <w:rFonts w:cstheme="minorHAnsi"/>
          <w:b/>
          <w:color w:val="1F497D" w:themeColor="text2"/>
          <w:sz w:val="20"/>
          <w:szCs w:val="20"/>
          <w14:textOutline w14:w="5270" w14:cap="flat" w14:cmpd="sng" w14:algn="ctr">
            <w14:noFill/>
            <w14:prstDash w14:val="solid"/>
            <w14:round/>
          </w14:textOutline>
        </w:rPr>
        <w:t>CONOCE TU MARCA PARA SABER TRANSMITIRLA: IMAGEN, VALORES Y PÚBLICO OBJETIVO</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A800B8">
        <w:rPr>
          <w:rFonts w:cstheme="minorHAnsi"/>
          <w:b/>
          <w:color w:val="1F497D" w:themeColor="text2"/>
          <w:sz w:val="20"/>
          <w:szCs w:val="20"/>
          <w14:textOutline w14:w="5270" w14:cap="flat" w14:cmpd="sng" w14:algn="ctr">
            <w14:noFill/>
            <w14:prstDash w14:val="solid"/>
            <w14:round/>
          </w14:textOutline>
        </w:rPr>
        <w:t>27</w:t>
      </w:r>
      <w:r w:rsidR="005353BA">
        <w:rPr>
          <w:rFonts w:cstheme="minorHAnsi"/>
          <w:b/>
          <w:color w:val="1F497D" w:themeColor="text2"/>
          <w:sz w:val="20"/>
          <w:szCs w:val="20"/>
          <w14:textOutline w14:w="5270" w14:cap="flat" w14:cmpd="sng" w14:algn="ctr">
            <w14:noFill/>
            <w14:prstDash w14:val="solid"/>
            <w14:round/>
          </w14:textOutline>
        </w:rPr>
        <w:t xml:space="preserve"> de </w:t>
      </w:r>
      <w:r w:rsidR="00A800B8">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A800B8"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A800B8"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A800B8"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A800B8"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A800B8"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A800B8"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A800B8"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A800B8"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A800B8"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A800B8"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A800B8"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A800B8"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A800B8"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A800B8"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A800B8"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A800B8"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00B8"/>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596</Words>
  <Characters>3280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2023-05-24T08:06:00Z</dcterms:modified>
</cp:coreProperties>
</file>