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67675690"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0E1DD8">
        <w:rPr>
          <w:rFonts w:cstheme="minorHAnsi"/>
          <w:b/>
          <w:color w:val="1F497D" w:themeColor="text2"/>
          <w:sz w:val="20"/>
          <w:szCs w:val="20"/>
          <w14:textOutline w14:w="5270" w14:cap="flat" w14:cmpd="sng" w14:algn="ctr">
            <w14:noFill/>
            <w14:prstDash w14:val="solid"/>
            <w14:round/>
          </w14:textOutline>
        </w:rPr>
        <w:t>TRIUNFA CON LA IMAGEN DE TU EMPRESA EN 2023. NUEVAS TENDENCIAS EN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5B42A5">
        <w:rPr>
          <w:rFonts w:cstheme="minorHAnsi"/>
          <w:b/>
          <w:color w:val="1F497D" w:themeColor="text2"/>
          <w:sz w:val="20"/>
          <w:szCs w:val="20"/>
          <w14:textOutline w14:w="5270" w14:cap="flat" w14:cmpd="sng" w14:algn="ctr">
            <w14:noFill/>
            <w14:prstDash w14:val="solid"/>
            <w14:round/>
          </w14:textOutline>
        </w:rPr>
        <w:t>0</w:t>
      </w:r>
      <w:r w:rsidR="00FD5EA2">
        <w:rPr>
          <w:rFonts w:cstheme="minorHAnsi"/>
          <w:b/>
          <w:color w:val="1F497D" w:themeColor="text2"/>
          <w:sz w:val="20"/>
          <w:szCs w:val="20"/>
          <w14:textOutline w14:w="5270" w14:cap="flat" w14:cmpd="sng" w14:algn="ctr">
            <w14:noFill/>
            <w14:prstDash w14:val="solid"/>
            <w14:round/>
          </w14:textOutline>
        </w:rPr>
        <w:t>8 de noviembre</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5B42A5"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5B42A5"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5B42A5"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5B42A5"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5B42A5"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5B42A5"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5B42A5"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5B42A5"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5B42A5"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5B42A5"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5B42A5"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5B42A5"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5B42A5"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5B42A5"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5B42A5"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5B42A5"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5D5B748F" w:rsidR="00883E22" w:rsidRDefault="000E1DD8"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AD7471">
      <w:rPr>
        <w:noProof/>
      </w:rPr>
      <w:drawing>
        <wp:anchor distT="0" distB="0" distL="114300" distR="114300" simplePos="0" relativeHeight="251661312" behindDoc="0" locked="0" layoutInCell="1" allowOverlap="1" wp14:anchorId="18937994" wp14:editId="439E4E98">
          <wp:simplePos x="0" y="0"/>
          <wp:positionH relativeFrom="column">
            <wp:posOffset>3102288</wp:posOffset>
          </wp:positionH>
          <wp:positionV relativeFrom="paragraph">
            <wp:posOffset>34925</wp:posOffset>
          </wp:positionV>
          <wp:extent cx="2407901" cy="612883"/>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2407901" cy="612883"/>
                  </a:xfrm>
                  <a:prstGeom prst="rect">
                    <a:avLst/>
                  </a:prstGeom>
                </pic:spPr>
              </pic:pic>
            </a:graphicData>
          </a:graphic>
          <wp14:sizeRelH relativeFrom="page">
            <wp14:pctWidth>0</wp14:pctWidth>
          </wp14:sizeRelH>
          <wp14:sizeRelV relativeFrom="page">
            <wp14:pctHeight>0</wp14:pctHeight>
          </wp14:sizeRelV>
        </wp:anchor>
      </w:drawing>
    </w:r>
    <w:r w:rsidR="008F7FC7">
      <w:rPr>
        <w:rFonts w:cstheme="minorHAnsi"/>
        <w:b/>
        <w:noProof/>
        <w:sz w:val="28"/>
        <w:lang w:eastAsia="es-ES"/>
      </w:rPr>
      <w:drawing>
        <wp:anchor distT="0" distB="0" distL="114300" distR="114300" simplePos="0" relativeHeight="251660288" behindDoc="0" locked="0" layoutInCell="1" allowOverlap="1" wp14:anchorId="0D9B3FEC" wp14:editId="6D2FC9BE">
          <wp:simplePos x="0" y="0"/>
          <wp:positionH relativeFrom="column">
            <wp:posOffset>1905</wp:posOffset>
          </wp:positionH>
          <wp:positionV relativeFrom="paragraph">
            <wp:posOffset>113352</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1DD8"/>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2A5"/>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 w:val="00FD5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7</cp:revision>
  <cp:lastPrinted>2021-07-27T10:40:00Z</cp:lastPrinted>
  <dcterms:created xsi:type="dcterms:W3CDTF">2022-06-06T13:55:00Z</dcterms:created>
  <dcterms:modified xsi:type="dcterms:W3CDTF">2023-10-31T11:44:00Z</dcterms:modified>
</cp:coreProperties>
</file>